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66E" w:rsidRPr="00A95054" w:rsidRDefault="00396BA8" w:rsidP="00983BD1">
      <w:pPr>
        <w:pStyle w:val="ConsPlusNonformat"/>
        <w:ind w:firstLine="7513"/>
        <w:jc w:val="both"/>
        <w:rPr>
          <w:rFonts w:ascii="Times New Roman" w:hAnsi="Times New Roman" w:cs="Times New Roman"/>
          <w:sz w:val="24"/>
          <w:szCs w:val="24"/>
        </w:rPr>
      </w:pPr>
      <w:r w:rsidRPr="00A95054">
        <w:rPr>
          <w:rFonts w:ascii="Times New Roman" w:hAnsi="Times New Roman" w:cs="Times New Roman"/>
          <w:sz w:val="24"/>
          <w:szCs w:val="24"/>
        </w:rPr>
        <w:t>П</w:t>
      </w:r>
      <w:r w:rsidR="00A2766E" w:rsidRPr="00A95054">
        <w:rPr>
          <w:rFonts w:ascii="Times New Roman" w:hAnsi="Times New Roman" w:cs="Times New Roman"/>
          <w:sz w:val="24"/>
          <w:szCs w:val="24"/>
        </w:rPr>
        <w:t>риложение</w:t>
      </w:r>
      <w:r w:rsidRPr="00A95054">
        <w:rPr>
          <w:rFonts w:ascii="Times New Roman" w:hAnsi="Times New Roman" w:cs="Times New Roman"/>
          <w:sz w:val="24"/>
          <w:szCs w:val="24"/>
        </w:rPr>
        <w:t xml:space="preserve"> №</w:t>
      </w:r>
      <w:r w:rsidR="00A2766E" w:rsidRPr="00A95054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BB2175" w:rsidRPr="00A95054" w:rsidRDefault="00BB2175" w:rsidP="00A2766E">
      <w:pPr>
        <w:tabs>
          <w:tab w:val="left" w:pos="5670"/>
          <w:tab w:val="left" w:pos="5812"/>
        </w:tabs>
        <w:autoSpaceDE w:val="0"/>
        <w:autoSpaceDN w:val="0"/>
        <w:adjustRightInd w:val="0"/>
        <w:ind w:left="3540" w:firstLine="708"/>
        <w:jc w:val="center"/>
        <w:rPr>
          <w:color w:val="000000"/>
        </w:rPr>
      </w:pPr>
    </w:p>
    <w:p w:rsidR="004A13E0" w:rsidRPr="00A95054" w:rsidRDefault="004A13E0" w:rsidP="006550CE">
      <w:pPr>
        <w:autoSpaceDE w:val="0"/>
        <w:autoSpaceDN w:val="0"/>
        <w:adjustRightInd w:val="0"/>
        <w:ind w:left="708"/>
        <w:jc w:val="right"/>
        <w:rPr>
          <w:color w:val="000000"/>
        </w:rPr>
      </w:pPr>
    </w:p>
    <w:p w:rsidR="004A13E0" w:rsidRPr="00A95054" w:rsidRDefault="00E209F2" w:rsidP="006929A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95054">
        <w:rPr>
          <w:b/>
          <w:bCs/>
          <w:color w:val="000000"/>
        </w:rPr>
        <w:t>ПРИМЕРНЫЙ</w:t>
      </w:r>
      <w:r w:rsidR="004A13E0" w:rsidRPr="00A95054">
        <w:rPr>
          <w:b/>
          <w:bCs/>
          <w:color w:val="000000"/>
        </w:rPr>
        <w:t xml:space="preserve"> УСТАВ</w:t>
      </w:r>
    </w:p>
    <w:p w:rsidR="004A13E0" w:rsidRPr="00A95054" w:rsidRDefault="004A13E0" w:rsidP="006929A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95054">
        <w:rPr>
          <w:b/>
          <w:bCs/>
          <w:color w:val="000000"/>
        </w:rPr>
        <w:t>НАРОДНОЙ ДРУЖИНЫ</w:t>
      </w:r>
    </w:p>
    <w:p w:rsidR="004A13E0" w:rsidRPr="00A95054" w:rsidRDefault="00502624" w:rsidP="006929A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95054">
        <w:rPr>
          <w:b/>
          <w:bCs/>
          <w:color w:val="000000"/>
        </w:rPr>
        <w:t>(общественной организации без образования юридического лица</w:t>
      </w:r>
      <w:r w:rsidR="004A13E0" w:rsidRPr="00A95054">
        <w:rPr>
          <w:b/>
          <w:bCs/>
          <w:color w:val="000000"/>
        </w:rPr>
        <w:t>)</w:t>
      </w:r>
    </w:p>
    <w:p w:rsidR="00244E86" w:rsidRPr="00A95054" w:rsidRDefault="00244E86" w:rsidP="006550CE">
      <w:pPr>
        <w:autoSpaceDE w:val="0"/>
        <w:autoSpaceDN w:val="0"/>
        <w:adjustRightInd w:val="0"/>
        <w:jc w:val="right"/>
        <w:rPr>
          <w:color w:val="000000"/>
        </w:rPr>
      </w:pP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>Утвержден</w:t>
      </w: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>общим собранием</w:t>
      </w: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>________________________________________</w:t>
      </w: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 xml:space="preserve">(полное наименование </w:t>
      </w:r>
      <w:r w:rsidR="00C0207D" w:rsidRPr="00A95054">
        <w:rPr>
          <w:color w:val="000000"/>
        </w:rPr>
        <w:t>общественной организации</w:t>
      </w:r>
      <w:r w:rsidRPr="00A95054">
        <w:rPr>
          <w:color w:val="000000"/>
        </w:rPr>
        <w:t>)</w:t>
      </w: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 xml:space="preserve">протокол </w:t>
      </w:r>
      <w:r w:rsidR="00A2766E" w:rsidRPr="00A95054">
        <w:rPr>
          <w:color w:val="000000"/>
        </w:rPr>
        <w:t>№</w:t>
      </w:r>
      <w:r w:rsidRPr="00A95054">
        <w:rPr>
          <w:color w:val="000000"/>
        </w:rPr>
        <w:t xml:space="preserve"> _____________________</w:t>
      </w:r>
    </w:p>
    <w:p w:rsidR="004A13E0" w:rsidRPr="00A95054" w:rsidRDefault="004A13E0" w:rsidP="006550CE">
      <w:pPr>
        <w:autoSpaceDE w:val="0"/>
        <w:autoSpaceDN w:val="0"/>
        <w:adjustRightInd w:val="0"/>
        <w:jc w:val="right"/>
        <w:rPr>
          <w:color w:val="000000"/>
        </w:rPr>
      </w:pPr>
      <w:r w:rsidRPr="00A95054">
        <w:rPr>
          <w:color w:val="000000"/>
        </w:rPr>
        <w:t>от "__" ________ 20__ года</w:t>
      </w:r>
    </w:p>
    <w:p w:rsidR="00244E86" w:rsidRPr="00A95054" w:rsidRDefault="00244E86" w:rsidP="006550CE">
      <w:pPr>
        <w:autoSpaceDE w:val="0"/>
        <w:autoSpaceDN w:val="0"/>
        <w:adjustRightInd w:val="0"/>
        <w:jc w:val="right"/>
        <w:rPr>
          <w:color w:val="000000"/>
        </w:rPr>
      </w:pPr>
    </w:p>
    <w:p w:rsidR="00244E86" w:rsidRPr="00A95054" w:rsidRDefault="00244E86" w:rsidP="006550CE">
      <w:pPr>
        <w:autoSpaceDE w:val="0"/>
        <w:autoSpaceDN w:val="0"/>
        <w:adjustRightInd w:val="0"/>
        <w:jc w:val="right"/>
        <w:rPr>
          <w:color w:val="000000"/>
        </w:rPr>
      </w:pPr>
    </w:p>
    <w:p w:rsidR="004A13E0" w:rsidRPr="00A95054" w:rsidRDefault="004A13E0" w:rsidP="006550CE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УСТАВ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_______________________________________________________________</w:t>
      </w:r>
    </w:p>
    <w:p w:rsidR="004A13E0" w:rsidRPr="00A95054" w:rsidRDefault="00A2766E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 xml:space="preserve">                                                 </w:t>
      </w:r>
      <w:r w:rsidR="004A13E0" w:rsidRPr="00A95054">
        <w:rPr>
          <w:color w:val="000000"/>
        </w:rPr>
        <w:t xml:space="preserve">(полное наименование </w:t>
      </w:r>
      <w:r w:rsidR="00C0207D" w:rsidRPr="00A95054">
        <w:rPr>
          <w:color w:val="000000"/>
        </w:rPr>
        <w:t>общественной организации</w:t>
      </w:r>
      <w:r w:rsidR="004A13E0" w:rsidRPr="00A95054">
        <w:rPr>
          <w:color w:val="000000"/>
        </w:rPr>
        <w:t>)</w:t>
      </w:r>
    </w:p>
    <w:p w:rsidR="004A13E0" w:rsidRPr="00A95054" w:rsidRDefault="0039189E" w:rsidP="00502624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_________________</w:t>
      </w:r>
    </w:p>
    <w:p w:rsidR="00502624" w:rsidRPr="00A95054" w:rsidRDefault="00502624" w:rsidP="00502624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20__ год</w:t>
      </w:r>
    </w:p>
    <w:p w:rsidR="00974948" w:rsidRPr="00A95054" w:rsidRDefault="00974948" w:rsidP="00502624">
      <w:pPr>
        <w:autoSpaceDE w:val="0"/>
        <w:autoSpaceDN w:val="0"/>
        <w:adjustRightInd w:val="0"/>
        <w:jc w:val="center"/>
        <w:rPr>
          <w:color w:val="000000"/>
        </w:rPr>
      </w:pPr>
    </w:p>
    <w:p w:rsidR="004A13E0" w:rsidRPr="00A95054" w:rsidRDefault="004A13E0" w:rsidP="00C72040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Общие положения</w:t>
      </w:r>
    </w:p>
    <w:p w:rsidR="00C72040" w:rsidRPr="00A95054" w:rsidRDefault="00C72040" w:rsidP="00C7204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2766E" w:rsidRPr="00A95054" w:rsidRDefault="004A13E0" w:rsidP="00C0207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1.1. Народная дружина (общественная организация без образования</w:t>
      </w:r>
      <w:r w:rsidR="00A2766E" w:rsidRPr="00A95054">
        <w:rPr>
          <w:color w:val="000000"/>
        </w:rPr>
        <w:t xml:space="preserve"> </w:t>
      </w:r>
      <w:r w:rsidRPr="00A95054">
        <w:rPr>
          <w:color w:val="000000"/>
        </w:rPr>
        <w:t>юридического лица) _______________________</w:t>
      </w:r>
      <w:r w:rsidR="00BC003D" w:rsidRPr="00A95054">
        <w:rPr>
          <w:color w:val="000000"/>
        </w:rPr>
        <w:t>_________________________</w:t>
      </w:r>
      <w:r w:rsidRPr="00A95054">
        <w:rPr>
          <w:color w:val="000000"/>
        </w:rPr>
        <w:t>,</w:t>
      </w:r>
      <w:r w:rsidR="00A2766E" w:rsidRPr="00A95054">
        <w:rPr>
          <w:color w:val="000000"/>
        </w:rPr>
        <w:t xml:space="preserve"> </w:t>
      </w:r>
    </w:p>
    <w:p w:rsidR="004A13E0" w:rsidRPr="00A95054" w:rsidRDefault="00A2766E" w:rsidP="00C0207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 xml:space="preserve">                                                    </w:t>
      </w:r>
      <w:r w:rsidR="004A13E0" w:rsidRPr="00A95054">
        <w:rPr>
          <w:color w:val="000000"/>
        </w:rPr>
        <w:t>(полное наименование муниципального образования)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именуемая в дальнейшем Народная дружина, является основанным на членстве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общественным объединением, созданным по инициативе граждан Российской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Федерации, объединившихся на основе общности интересов по месту жительства,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нахождения собственности, работы или учебы, в форме общественной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организации без образования юридического лица для участия в охране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общественного порядка.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 xml:space="preserve">1.2. Народная дружина осуществляет свою деятельность в соответствии с </w:t>
      </w:r>
      <w:r w:rsidRPr="00A95054">
        <w:t>Конституцией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>Российской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Федерации, федеральными конституционными законами, федеральными законами, указами и распоряжениями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Президента Российской Федерации, постановлениями и распоряжениями Правительства Российской</w:t>
      </w:r>
      <w:r w:rsidR="006550CE" w:rsidRPr="00A95054">
        <w:rPr>
          <w:color w:val="000000"/>
        </w:rPr>
        <w:t xml:space="preserve"> </w:t>
      </w:r>
      <w:r w:rsidR="001C6B36" w:rsidRPr="00A95054">
        <w:rPr>
          <w:color w:val="000000"/>
        </w:rPr>
        <w:t xml:space="preserve">Федерации, законами и иными нормативно правовыми актами Краснодарского края, правовыми актами органов местного самоуправления, </w:t>
      </w:r>
      <w:r w:rsidRPr="00A95054">
        <w:rPr>
          <w:color w:val="000000"/>
        </w:rPr>
        <w:t>настоящим Уставом.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1.3. Участие граждан в охране общественного порядка осуществляется в соответствии с принципами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добровольности, законности, приоритетности защиты прав и свобод человека и гражданина, права каждого на</w:t>
      </w:r>
      <w:r w:rsidR="00476C0D" w:rsidRPr="00A95054">
        <w:rPr>
          <w:color w:val="000000"/>
        </w:rPr>
        <w:t xml:space="preserve"> </w:t>
      </w:r>
      <w:r w:rsidRPr="00A95054">
        <w:rPr>
          <w:color w:val="000000"/>
        </w:rPr>
        <w:t>самозащиту от противоправных посягательств всеми способами, не запрещенными законом, взаимодействия с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органами внутренних дел (полицией), иными правоохранительными органами, органами государственной власти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и органами местного самоуправления, недопустимости подмены полномочий органов внутренних дел (полиции),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иных правоохранительных органов, органов государственной власти и органов местного самоуправления.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1.4</w:t>
      </w:r>
      <w:r w:rsidR="004A13E0" w:rsidRPr="00A95054">
        <w:rPr>
          <w:color w:val="000000"/>
        </w:rPr>
        <w:t xml:space="preserve">. Местонахождение </w:t>
      </w:r>
      <w:r w:rsidR="00A2766E" w:rsidRPr="00A95054">
        <w:rPr>
          <w:color w:val="000000"/>
        </w:rPr>
        <w:t>Н</w:t>
      </w:r>
      <w:r w:rsidR="004A13E0" w:rsidRPr="00A95054">
        <w:rPr>
          <w:color w:val="000000"/>
        </w:rPr>
        <w:t>ародной дружины: ________</w:t>
      </w:r>
      <w:r w:rsidR="00BC003D" w:rsidRPr="00A95054">
        <w:rPr>
          <w:color w:val="000000"/>
        </w:rPr>
        <w:t>_____________________</w:t>
      </w:r>
    </w:p>
    <w:p w:rsidR="00BC003D" w:rsidRPr="00A95054" w:rsidRDefault="00BC003D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__________________________________________________________________.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FF0000"/>
        </w:rPr>
      </w:pPr>
    </w:p>
    <w:p w:rsidR="004A13E0" w:rsidRPr="00A95054" w:rsidRDefault="004A13E0" w:rsidP="00C72040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Цели и задачи Народной дружины</w:t>
      </w:r>
    </w:p>
    <w:p w:rsidR="00C72040" w:rsidRPr="00A95054" w:rsidRDefault="00C72040" w:rsidP="00C7204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2.1. Основными целями деятельности Народной дружины являются:</w:t>
      </w:r>
    </w:p>
    <w:p w:rsidR="00BC003D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lastRenderedPageBreak/>
        <w:t>содействие органам внутренних дел (полиции) и иным правоохранительным органам в охране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общественного порядка;</w:t>
      </w:r>
      <w:r w:rsidR="00BC003D" w:rsidRPr="00A95054">
        <w:rPr>
          <w:color w:val="000000"/>
        </w:rPr>
        <w:t xml:space="preserve"> 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распространение правовых знаний, разъяснение норм поведения в общественных местах.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2.2. Для достижения своих целей Народная дружина совместно с сотрудниками органов внутренних дел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(полицией) и иными правоохранительными органами решает следующие задачи: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информирует органы внутренних дел (полиции) и иные правоохранительные органы о правонарушениях и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об угрозах общественному порядку;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мероприятиях по охране общественного порядка по приглашению органов внутренних дел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(полиции) и иных правоохранительных органов;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охране общественного порядка при проведении спортивных, культурно-зрелищных и иных</w:t>
      </w:r>
      <w:r w:rsidR="00BB2175" w:rsidRPr="00A95054">
        <w:rPr>
          <w:color w:val="000000"/>
        </w:rPr>
        <w:t xml:space="preserve"> </w:t>
      </w:r>
      <w:r w:rsidRPr="00A95054">
        <w:rPr>
          <w:color w:val="000000"/>
        </w:rPr>
        <w:t>массовых мероприятий по приглашению их организаторов;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мероприятиях по предупреждению и пресечению преступлений и административных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правонарушений;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установлении местонахождения лиц, разыскиваемых за преступления и правонарушения,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поиске лиц, пропавших без вести;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обеспечении безопасности дорожного движения;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поддержании общественного порядка при стихийных бедствиях и чрезвычайных ситуациях;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организации помощи лицам, пострадавшим от несчастных случаев или правонарушений, а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также находящимся в беспомощном состоянии;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работе координационных, консультативных, экспертных и совещательных органов (советов,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комиссий) всех уровней по вопросам охраны общественного порядка, создаваемых в органах внутренних дел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(полиции) и иных правоохранительных органах, по их приглашению;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осуществляет взаимодействие и оказание содействия в работе региональных и муниципальных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антитеррористич</w:t>
      </w:r>
      <w:r w:rsidR="0066755F" w:rsidRPr="00A95054">
        <w:rPr>
          <w:color w:val="000000"/>
        </w:rPr>
        <w:t>еских комиссий, координационных</w:t>
      </w:r>
      <w:r w:rsidRPr="00A95054">
        <w:rPr>
          <w:color w:val="000000"/>
        </w:rPr>
        <w:t xml:space="preserve"> комиссий по профилактике правонарушений;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распространении правовых знаний, разъяснении норм поведения в общественных местах;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участвует в иных мероприятиях, связанных с охраной общественного порядка.</w:t>
      </w:r>
    </w:p>
    <w:p w:rsidR="00C72040" w:rsidRPr="00A95054" w:rsidRDefault="00C72040" w:rsidP="00C72040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:rsidR="004A13E0" w:rsidRPr="00A95054" w:rsidRDefault="004A13E0" w:rsidP="00C72040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Права и обязанности Народной дружины</w:t>
      </w:r>
    </w:p>
    <w:p w:rsidR="00C72040" w:rsidRPr="00A95054" w:rsidRDefault="00C72040" w:rsidP="00C7204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3.1. Народная дружина при осуществлении уставных целей и задач в пределах территории, на которой она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создана, имеет право: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информировать органы внутренних дел (полицию) и иные правоохранительные органы о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правонарушениях, угрозах общественному порядку, установлении местонахождения разыскиваемых за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преступления и правонарушения лиц и лиц, пропавших без вести;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оказывать содействие органам внутренних дел (полиции) и иным правоохранительным органам в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мероприятиях по охране общественного порядка;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 xml:space="preserve">осуществлять иные права, предусмотренные Федеральным </w:t>
      </w:r>
      <w:r w:rsidRPr="00A95054">
        <w:t>законом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 xml:space="preserve">от 2 апреля 2014 года </w:t>
      </w:r>
      <w:r w:rsidR="00A2766E" w:rsidRPr="00A95054">
        <w:rPr>
          <w:color w:val="000000"/>
        </w:rPr>
        <w:t>№</w:t>
      </w:r>
      <w:r w:rsidRPr="00A95054">
        <w:rPr>
          <w:color w:val="000000"/>
        </w:rPr>
        <w:t xml:space="preserve"> 44-ФЗ </w:t>
      </w:r>
      <w:r w:rsidR="00A2766E" w:rsidRPr="00A95054">
        <w:rPr>
          <w:color w:val="000000"/>
        </w:rPr>
        <w:t>«</w:t>
      </w:r>
      <w:r w:rsidRPr="00A95054">
        <w:rPr>
          <w:color w:val="000000"/>
        </w:rPr>
        <w:t>Об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участии граждан в охране общественного порядка</w:t>
      </w:r>
      <w:r w:rsidR="00A2766E" w:rsidRPr="00A95054">
        <w:rPr>
          <w:color w:val="000000"/>
        </w:rPr>
        <w:t>»</w:t>
      </w:r>
      <w:r w:rsidRPr="00A95054">
        <w:rPr>
          <w:color w:val="000000"/>
        </w:rPr>
        <w:t>, другими федеральными законами;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осуществлять иные виды деятельности, связанные с достижением уставных целей, которые не запрещены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действующим законодательством.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3.2. Народная дружина при участии в охране общественного порядка обязана соблюдать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законодательство Российской Федерации, общепризнанные принципы и нормы международного права, а также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нормы, предусмотренные ее учредительными документами.</w:t>
      </w:r>
    </w:p>
    <w:p w:rsidR="00C72040" w:rsidRPr="00A95054" w:rsidRDefault="00C72040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4A13E0" w:rsidP="00A2766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Структура и управление деятельностью Народной дружины</w:t>
      </w:r>
    </w:p>
    <w:p w:rsidR="00C72040" w:rsidRPr="00A95054" w:rsidRDefault="00C72040" w:rsidP="00C7204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4.1. Высшим руководящим органом Народной дружины является общее собрание Народной дружины.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4.2. Для осуществления повседневного руководства Народной дружиной общим собранием Народной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дружины по согласованию с органами местного самоуправления и территориальным органом федерального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органа исполнительной власти в сфере внутренних дел избирается командир Народной дружины.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4.3. Общее собрание Народной дружины созывается по мере необходимости, но не реже одного раза в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год. Внеочередные собрания Народной дружины собираются для решения срочных вопросов по предложению</w:t>
      </w:r>
      <w:r w:rsidR="006550CE" w:rsidRPr="00A95054">
        <w:rPr>
          <w:color w:val="000000"/>
        </w:rPr>
        <w:t xml:space="preserve"> </w:t>
      </w:r>
      <w:r w:rsidRPr="00A95054">
        <w:rPr>
          <w:color w:val="000000"/>
        </w:rPr>
        <w:t>командира Народной дружины или большинства членов Народной дружины.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4.4. К компетенции общего собрания Народной дружины относятся:</w:t>
      </w:r>
    </w:p>
    <w:p w:rsidR="004A13E0" w:rsidRPr="00A95054" w:rsidRDefault="004A13E0" w:rsidP="00696E07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утверждение Устава Народной дружины, внесение в него изменений и дополнений;</w:t>
      </w:r>
    </w:p>
    <w:p w:rsidR="004A13E0" w:rsidRPr="00A95054" w:rsidRDefault="004A13E0" w:rsidP="00CB5A8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избрание командира Народной дружины;</w:t>
      </w:r>
    </w:p>
    <w:p w:rsidR="004A13E0" w:rsidRPr="00A95054" w:rsidRDefault="004A13E0" w:rsidP="00CB5A8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определение приоритетных направлений деятельности (плана работы)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утверждение отчетов о работе командира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решение вопросов о реорганизации и ликвидации Народной дружины.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4.5</w:t>
      </w:r>
      <w:r w:rsidR="004A13E0" w:rsidRPr="00A95054">
        <w:rPr>
          <w:color w:val="000000"/>
        </w:rPr>
        <w:t>. Решения общего собрания Народной дружины принимаются простым большинством голосов членов</w:t>
      </w:r>
      <w:r w:rsidR="006550CE" w:rsidRPr="00A95054">
        <w:rPr>
          <w:color w:val="000000"/>
        </w:rPr>
        <w:t xml:space="preserve"> </w:t>
      </w:r>
      <w:r w:rsidR="004A13E0" w:rsidRPr="00A95054">
        <w:rPr>
          <w:color w:val="000000"/>
        </w:rPr>
        <w:t>Народной дружины открытым голосованием.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4.6</w:t>
      </w:r>
      <w:r w:rsidR="004A13E0" w:rsidRPr="00A95054">
        <w:rPr>
          <w:color w:val="000000"/>
        </w:rPr>
        <w:t>. В работе общего собрания Народной дружины могут принимать участие иные приглашенные лица, не</w:t>
      </w:r>
      <w:r w:rsidR="006550CE" w:rsidRPr="00A95054">
        <w:rPr>
          <w:color w:val="000000"/>
        </w:rPr>
        <w:t xml:space="preserve"> </w:t>
      </w:r>
      <w:r w:rsidR="004A13E0" w:rsidRPr="00A95054">
        <w:rPr>
          <w:color w:val="000000"/>
        </w:rPr>
        <w:t>являющиеся членами Народной дружины, с правом совещательного голоса.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4.7</w:t>
      </w:r>
      <w:r w:rsidR="004A13E0" w:rsidRPr="00A95054">
        <w:rPr>
          <w:color w:val="000000"/>
        </w:rPr>
        <w:t>. К компетенции командира Народной дружины относятся:</w:t>
      </w:r>
    </w:p>
    <w:p w:rsidR="004A13E0" w:rsidRPr="00A95054" w:rsidRDefault="004A13E0" w:rsidP="00CB5A8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организация непосредственной деятельности Народной дружины;</w:t>
      </w:r>
    </w:p>
    <w:p w:rsidR="004A13E0" w:rsidRPr="00A95054" w:rsidRDefault="004A13E0" w:rsidP="00CB5A8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утверждение плана работы Народной дружины, издание приказов, распоряжений, инструкций и других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документов;</w:t>
      </w:r>
    </w:p>
    <w:p w:rsidR="004A13E0" w:rsidRPr="00A95054" w:rsidRDefault="004A13E0" w:rsidP="00CB5A8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привлечение кандидатов в народные дружинники, организация проведения проверки в отношении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кандидатов на их соответствие действующему законодательству, принятие решения о зачислении кандидатов в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состав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осуществление выдачи удостоверений народным дружинникам на общих собраниях членов Народной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дружины либо в индивидуальном порядке под роспись в журналах учета и выдачи удостоверений народных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дружинников;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распределение обязанностей между членами Народной дружины;</w:t>
      </w:r>
    </w:p>
    <w:p w:rsidR="004A13E0" w:rsidRPr="00A95054" w:rsidRDefault="004A13E0" w:rsidP="00E87FF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обеспечение контроля за работой народных дружинников во время дежурства, установление маршрута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патрулирования и отдельных постов;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проведение работы по сплочению и укреплению Народной дружины, повышению внутренней дисциплины,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эффективности деятельности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принятие решения о применении мер поощрения к народным дружинникам и наложении на них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дисциплинарных взысканий;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организация изучения народными дружинниками основ законодательства Российской Федерации, занятий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по физической подготовке народных дружинников, обучения формам и методам борьбы с правонарушениями;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осуществление личного взаимодействия с органами местного самоуправления, старостами сельских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поселений (при их наличии), территориальным органом внутренних дел (полицией) и иными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правоохранительными органами;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действие от имени Народной дружины без доверенности;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выдача доверенности на представление интересов Народной дружины;</w:t>
      </w:r>
    </w:p>
    <w:p w:rsidR="004A13E0" w:rsidRPr="00A95054" w:rsidRDefault="004A13E0" w:rsidP="00E87FF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подготовка для обсуждения на общем собрании Народной дружины вопросов, касающихся организации и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деятельности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lastRenderedPageBreak/>
        <w:t>представление Народной дружине ежегодного отчета о результатах деятельности командира Народной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дружины и деятельности Народной дружины.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4.8</w:t>
      </w:r>
      <w:r w:rsidR="004A13E0" w:rsidRPr="00A95054">
        <w:rPr>
          <w:color w:val="000000"/>
        </w:rPr>
        <w:t>. Порядок проведения выборов командира Народной дружины:</w:t>
      </w:r>
    </w:p>
    <w:p w:rsidR="00BC003D" w:rsidRPr="00A95054" w:rsidRDefault="004A13E0" w:rsidP="00E87FF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командир Народной дружины избирается общим собранием Народной дружины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по согласованию с органами местного самоуправления и территориальным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органом федерального органа исполнительной власти в сфере внутренних дел из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числа членов Народной дружины прямым тайным голосованием на срок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___________________________, определенный общим</w:t>
      </w:r>
    </w:p>
    <w:p w:rsidR="00BC003D" w:rsidRPr="00A95054" w:rsidRDefault="00BC003D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 xml:space="preserve">                                                                                 (указать срок) 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собранием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число кандидатов в командиры Народной дружины не ограничивается;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персональный состав кандидатов в командиры Народной дружины проходит обязательную процедуру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согласования с органом местного самоуправления и территориальным органом внутренних дел (полицией) по</w:t>
      </w:r>
      <w:r w:rsidR="00476C0D" w:rsidRPr="00A95054">
        <w:rPr>
          <w:color w:val="000000"/>
        </w:rPr>
        <w:t xml:space="preserve"> </w:t>
      </w:r>
      <w:r w:rsidRPr="00A95054">
        <w:rPr>
          <w:color w:val="000000"/>
        </w:rPr>
        <w:t>месту создания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выборы командира Народной дружины считаются состоявшимися, если в них приняло участие не менее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двух третей членов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избранным считается кандидат, получивший больше половины голосов членов Народной дружины,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принявших участие в голосовании;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</w:pPr>
      <w:r w:rsidRPr="00A95054">
        <w:rPr>
          <w:color w:val="000000"/>
        </w:rPr>
        <w:t>командир Народной дружины может быть досрочно освобожден от занимаемой должности решением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общего собрания Народной дружины в случае, если будет установлено, что его деятельность носит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 xml:space="preserve">противоправный характер, противоречит уставным целям Народной дружины или может </w:t>
      </w:r>
      <w:r w:rsidRPr="00A95054">
        <w:t>нанести ущерб</w:t>
      </w:r>
      <w:r w:rsidR="00044579" w:rsidRPr="00A95054">
        <w:t xml:space="preserve"> </w:t>
      </w:r>
      <w:r w:rsidRPr="00A95054">
        <w:t>Народной дружине.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</w:pPr>
      <w:r w:rsidRPr="00A95054">
        <w:t>4</w:t>
      </w:r>
      <w:r w:rsidR="00BB2175" w:rsidRPr="00A95054">
        <w:t>.9</w:t>
      </w:r>
      <w:r w:rsidR="00CB5A8D" w:rsidRPr="00A95054">
        <w:t>. К</w:t>
      </w:r>
      <w:r w:rsidRPr="00A95054">
        <w:t>оординацию деятельности Народной дружины осуществляет штаб</w:t>
      </w:r>
      <w:r w:rsidR="00044579" w:rsidRPr="00A95054">
        <w:t xml:space="preserve"> </w:t>
      </w:r>
      <w:r w:rsidR="00CB5A8D" w:rsidRPr="00A95054">
        <w:t>по координации</w:t>
      </w:r>
      <w:r w:rsidR="000D6F71" w:rsidRPr="00A95054">
        <w:t xml:space="preserve"> деятельности народных дружин муниципального образования, созданный</w:t>
      </w:r>
      <w:r w:rsidRPr="00A95054">
        <w:t xml:space="preserve"> в порядке, установленном</w:t>
      </w:r>
      <w:r w:rsidR="00CB5A8D" w:rsidRPr="00A95054">
        <w:t xml:space="preserve"> Законом Краснодарского края от  28</w:t>
      </w:r>
      <w:r w:rsidR="00C0207D" w:rsidRPr="00A95054">
        <w:t>.06.</w:t>
      </w:r>
      <w:r w:rsidR="00CB5A8D" w:rsidRPr="00A95054">
        <w:t xml:space="preserve">2007 </w:t>
      </w:r>
      <w:r w:rsidR="00C0207D" w:rsidRPr="00A95054">
        <w:t>№</w:t>
      </w:r>
      <w:r w:rsidR="00CB5A8D" w:rsidRPr="00A95054">
        <w:t xml:space="preserve"> 1267-КЗ </w:t>
      </w:r>
      <w:r w:rsidR="001C5DC5" w:rsidRPr="00A95054">
        <w:t>«</w:t>
      </w:r>
      <w:r w:rsidR="00CB5A8D" w:rsidRPr="00A95054">
        <w:t>Об участии граждан в охране общественного порядка в Краснодарском крае»</w:t>
      </w:r>
      <w:r w:rsidRPr="00A95054">
        <w:t>.</w:t>
      </w:r>
    </w:p>
    <w:p w:rsidR="004A13E0" w:rsidRPr="00A95054" w:rsidRDefault="00BB2175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t>4.10</w:t>
      </w:r>
      <w:r w:rsidR="004A13E0" w:rsidRPr="00A95054">
        <w:t>. Границы территории, на которой создается Народная дружина, устанавливаются представительным</w:t>
      </w:r>
      <w:r w:rsidR="00044579" w:rsidRPr="00A95054">
        <w:t xml:space="preserve"> </w:t>
      </w:r>
      <w:r w:rsidR="004A13E0" w:rsidRPr="00A95054">
        <w:t>органом муниципального образования. Соответствующая утвержденная схема территории с нанесением</w:t>
      </w:r>
      <w:r w:rsidR="00044579" w:rsidRPr="00A95054">
        <w:t xml:space="preserve"> </w:t>
      </w:r>
      <w:r w:rsidR="004A13E0" w:rsidRPr="00A95054">
        <w:t xml:space="preserve">(описанием) </w:t>
      </w:r>
      <w:r w:rsidR="004A13E0" w:rsidRPr="00A95054">
        <w:rPr>
          <w:color w:val="000000"/>
        </w:rPr>
        <w:t>границ функционирования Народной дружины прилагается к настоящему Уставу.</w:t>
      </w:r>
    </w:p>
    <w:p w:rsidR="00C72040" w:rsidRPr="00A95054" w:rsidRDefault="00C72040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4A13E0" w:rsidP="00C72040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5. Порядок и ус</w:t>
      </w:r>
      <w:r w:rsidR="00C72040" w:rsidRPr="00A95054">
        <w:rPr>
          <w:color w:val="000000"/>
        </w:rPr>
        <w:t>ловия создания Народной дружины</w:t>
      </w:r>
    </w:p>
    <w:p w:rsidR="00C72040" w:rsidRPr="00A95054" w:rsidRDefault="00C72040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5.1. Решение о создании Народной дружины принимается гражданами на общем собрании по месту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жительства, нахождения собственности, работы или учебы с уведомлением органов местного самоуправления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муниципального образования, территориального органа федерального органа исполнительной власти в сфере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внутренних дел.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5.2. Прием в Народную дружину производится на добровольных началах в индивидуальном порядке на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основании личного письменного заявления и торжественного обещания гражданина.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5.3. Членами Народной дружины могут быть граждане Российской Федерации, достигшие 18 лет, которые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изъявили желание принять участие в работе Народной дружины.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5.4. В Народную дружину не могут быть приняты граждане: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имеющие неснятую или непогашенную судимость;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 отношении которых осуществляется уголовное преследование;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ранее осужденные за умышленные преступления;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включенные в перечень организаций и физических лиц, в отношении которых имеются сведения об их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причастности к экстремистской деятельности или терроризму, в соответствии с Федеральным</w:t>
      </w:r>
      <w:r w:rsidRPr="00A95054">
        <w:t xml:space="preserve"> законом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>от 7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 xml:space="preserve">августа 2001 года </w:t>
      </w:r>
      <w:r w:rsidR="001C5DC5" w:rsidRPr="00A95054">
        <w:rPr>
          <w:color w:val="000000"/>
        </w:rPr>
        <w:t>№</w:t>
      </w:r>
      <w:r w:rsidRPr="00A95054">
        <w:rPr>
          <w:color w:val="000000"/>
        </w:rPr>
        <w:t xml:space="preserve"> 115-ФЗ </w:t>
      </w:r>
      <w:r w:rsidR="001C5DC5" w:rsidRPr="00A95054">
        <w:rPr>
          <w:color w:val="000000"/>
        </w:rPr>
        <w:t>«</w:t>
      </w:r>
      <w:r w:rsidRPr="00A95054">
        <w:rPr>
          <w:color w:val="000000"/>
        </w:rPr>
        <w:t>О противодействии легализации (отмыванию) доходов, полученных преступным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путем, и финансированию терроризма</w:t>
      </w:r>
      <w:r w:rsidR="001C5DC5" w:rsidRPr="00A95054">
        <w:rPr>
          <w:color w:val="000000"/>
        </w:rPr>
        <w:t>»</w:t>
      </w:r>
      <w:r w:rsidRPr="00A95054">
        <w:rPr>
          <w:color w:val="000000"/>
        </w:rPr>
        <w:t>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lastRenderedPageBreak/>
        <w:t>в отношении которых вступившим в законную силу решением суда установлено, что в их действиях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содержатся признаки экстремистской деятельности;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страдающие психическими расстройствами, больные наркоманией или алкоголизмом;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признанные недееспособными или ограниченно дееспособными по решению суда, вступившему в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законную силу;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подвергнутые неоднократно в течение года, предшествовавшего дню принятия в Народную дружину, в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судебном порядке административному наказанию за совершенные административные правонарушения;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имеющие гражданство (подданство) иностранного государства.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</w:pPr>
      <w:r w:rsidRPr="00A95054">
        <w:t>5.5. Прием в члены Народной дружины осуществляется только после проведения проверки кандидата на</w:t>
      </w:r>
      <w:r w:rsidR="00044579" w:rsidRPr="00A95054">
        <w:t xml:space="preserve"> </w:t>
      </w:r>
      <w:r w:rsidRPr="00A95054">
        <w:t>отсутствие ограничений, установленных пунктом 5.4 настоя</w:t>
      </w:r>
      <w:r w:rsidR="004C4422" w:rsidRPr="00A95054">
        <w:t>щего Устава.</w:t>
      </w:r>
    </w:p>
    <w:p w:rsidR="004A13E0" w:rsidRPr="00A95054" w:rsidRDefault="00F50774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5.6. На каждого</w:t>
      </w:r>
      <w:r w:rsidR="004A13E0" w:rsidRPr="00A95054">
        <w:rPr>
          <w:color w:val="000000"/>
        </w:rPr>
        <w:t xml:space="preserve"> народного дружинника, принятого в ряды Народной дружины,</w:t>
      </w:r>
      <w:r w:rsidR="00BC003D" w:rsidRPr="00A95054">
        <w:rPr>
          <w:color w:val="000000"/>
        </w:rPr>
        <w:t xml:space="preserve"> </w:t>
      </w:r>
      <w:r w:rsidR="004A13E0" w:rsidRPr="00A95054">
        <w:rPr>
          <w:color w:val="000000"/>
        </w:rPr>
        <w:t>оформляется учетная карточка.</w:t>
      </w:r>
    </w:p>
    <w:p w:rsidR="000D6F71" w:rsidRPr="00A95054" w:rsidRDefault="004A13E0" w:rsidP="000D6F71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t xml:space="preserve">5.7. </w:t>
      </w:r>
      <w:r w:rsidR="000D6F71" w:rsidRPr="00A95054">
        <w:t xml:space="preserve">Удостоверение и отличительная символика народного дружинника </w:t>
      </w:r>
      <w:r w:rsidRPr="00A95054">
        <w:t xml:space="preserve"> предоставляет</w:t>
      </w:r>
      <w:r w:rsidR="000D6F71" w:rsidRPr="00A95054">
        <w:t>ся</w:t>
      </w:r>
      <w:r w:rsidRPr="00A95054">
        <w:t xml:space="preserve"> народному дружиннику </w:t>
      </w:r>
      <w:r w:rsidR="000D6F71" w:rsidRPr="00A95054">
        <w:t>в порядке, установленном Законом Краснодарского края от  28  июня 2007 года</w:t>
      </w:r>
      <w:r w:rsidR="001C5DC5" w:rsidRPr="00A95054">
        <w:t xml:space="preserve"> №</w:t>
      </w:r>
      <w:r w:rsidR="000D6F71" w:rsidRPr="00A95054">
        <w:t xml:space="preserve"> 1267-КЗ </w:t>
      </w:r>
      <w:r w:rsidR="001B6E0A" w:rsidRPr="00A95054">
        <w:t xml:space="preserve"> </w:t>
      </w:r>
      <w:r w:rsidR="001C5DC5" w:rsidRPr="00A95054">
        <w:t>«</w:t>
      </w:r>
      <w:r w:rsidR="000D6F71" w:rsidRPr="00A95054">
        <w:t>Об</w:t>
      </w:r>
      <w:r w:rsidR="000D6F71" w:rsidRPr="00A95054">
        <w:rPr>
          <w:color w:val="000000"/>
        </w:rPr>
        <w:t xml:space="preserve"> участии граждан в охране общественного порядка в Краснодарском крае».</w:t>
      </w:r>
    </w:p>
    <w:p w:rsidR="004A13E0" w:rsidRPr="00A95054" w:rsidRDefault="000D6F71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5.8</w:t>
      </w:r>
      <w:r w:rsidR="004A13E0" w:rsidRPr="00A95054">
        <w:rPr>
          <w:color w:val="000000"/>
        </w:rPr>
        <w:t>. Народные дружинники могут быть исключены из Народной дружины в следующих случаях: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на основании личного заявления народного дружинника;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 xml:space="preserve">при наступлении обстоятельств, указанных в </w:t>
      </w:r>
      <w:r w:rsidRPr="00A95054">
        <w:t>пункте 5.4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>настоящего Устава;</w:t>
      </w:r>
      <w:r w:rsidR="00BC003D" w:rsidRPr="00A95054">
        <w:rPr>
          <w:color w:val="000000"/>
        </w:rPr>
        <w:t xml:space="preserve"> 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 совершении народным дружинником, участвующим в охране общественного порядка, противоправных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действий либо при бездействии, повлекших нарушение прав и свобод граждан, общественных объединений,</w:t>
      </w:r>
      <w:r w:rsidR="00974948" w:rsidRPr="00A95054">
        <w:rPr>
          <w:color w:val="000000"/>
        </w:rPr>
        <w:t xml:space="preserve"> </w:t>
      </w:r>
      <w:r w:rsidRPr="00A95054">
        <w:rPr>
          <w:color w:val="000000"/>
        </w:rPr>
        <w:t>религиозных и иных организаций;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 связи с неоднократным невыполнением народным дружинником требований настоящего Устава либо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фактическим самоустранением от участия в деятельности Народной дружины;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 связи с прекращением гражданства Российской Федерации.</w:t>
      </w:r>
    </w:p>
    <w:p w:rsidR="00C72040" w:rsidRPr="00A95054" w:rsidRDefault="00C7204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4A13E0" w:rsidRPr="00A95054" w:rsidRDefault="004A13E0" w:rsidP="00C72040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Права и обязанности членов Народной дружины</w:t>
      </w:r>
    </w:p>
    <w:p w:rsidR="00C72040" w:rsidRPr="00A95054" w:rsidRDefault="00C72040" w:rsidP="00C72040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6.1. Народные дружинники при участии в охране общественного порядка имеют право: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требовать от граждан и должностных лиц прекратить противоправные деяния;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принимать меры по охране места происшествия, а также по обеспечению сохранности вещественных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доказательств совершения преступления (правонарушения) с последующей передачей их сотрудникам полиции;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оказывать содействие полиции при выполнении возложенных на нее Федеральным</w:t>
      </w:r>
      <w:r w:rsidRPr="00A95054">
        <w:t xml:space="preserve"> законом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>от 7 февраля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2011 года</w:t>
      </w:r>
      <w:r w:rsidR="001C5DC5" w:rsidRPr="00A95054">
        <w:rPr>
          <w:color w:val="000000"/>
        </w:rPr>
        <w:t xml:space="preserve"> № </w:t>
      </w:r>
      <w:r w:rsidRPr="00A95054">
        <w:rPr>
          <w:color w:val="000000"/>
        </w:rPr>
        <w:t xml:space="preserve">3-ФЗ </w:t>
      </w:r>
      <w:r w:rsidR="001C5DC5" w:rsidRPr="00A95054">
        <w:rPr>
          <w:color w:val="000000"/>
        </w:rPr>
        <w:t>«</w:t>
      </w:r>
      <w:r w:rsidRPr="00A95054">
        <w:rPr>
          <w:color w:val="000000"/>
        </w:rPr>
        <w:t>О полиции</w:t>
      </w:r>
      <w:r w:rsidR="001C5DC5" w:rsidRPr="00A95054">
        <w:rPr>
          <w:color w:val="000000"/>
        </w:rPr>
        <w:t>»</w:t>
      </w:r>
      <w:r w:rsidRPr="00A95054">
        <w:rPr>
          <w:color w:val="000000"/>
        </w:rPr>
        <w:t xml:space="preserve"> обязанностей в сфере охраны общественного порядка;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 xml:space="preserve">применять физическую силу в случаях и порядке, предусмотренных Федеральным </w:t>
      </w:r>
      <w:r w:rsidR="00BB2175" w:rsidRPr="00A95054">
        <w:t>законом</w:t>
      </w:r>
      <w:r w:rsidRPr="00A95054">
        <w:rPr>
          <w:color w:val="0000FF"/>
        </w:rPr>
        <w:t xml:space="preserve"> </w:t>
      </w:r>
      <w:r w:rsidRPr="00A95054">
        <w:rPr>
          <w:color w:val="000000"/>
        </w:rPr>
        <w:t>от 2 апреля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 xml:space="preserve">2014 года </w:t>
      </w:r>
      <w:r w:rsidR="001C5DC5" w:rsidRPr="00A95054">
        <w:rPr>
          <w:color w:val="000000"/>
        </w:rPr>
        <w:t>№</w:t>
      </w:r>
      <w:r w:rsidRPr="00A95054">
        <w:rPr>
          <w:color w:val="000000"/>
        </w:rPr>
        <w:t xml:space="preserve"> 44-ФЗ </w:t>
      </w:r>
      <w:r w:rsidR="001C5DC5" w:rsidRPr="00A95054">
        <w:rPr>
          <w:color w:val="000000"/>
        </w:rPr>
        <w:t>«</w:t>
      </w:r>
      <w:r w:rsidRPr="00A95054">
        <w:rPr>
          <w:color w:val="000000"/>
        </w:rPr>
        <w:t>Об участии граждан в охране общественного порядка</w:t>
      </w:r>
      <w:r w:rsidR="001C5DC5" w:rsidRPr="00A95054">
        <w:rPr>
          <w:color w:val="000000"/>
        </w:rPr>
        <w:t>»</w:t>
      </w:r>
      <w:r w:rsidRPr="00A95054">
        <w:rPr>
          <w:color w:val="000000"/>
        </w:rPr>
        <w:t>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отказаться от исполнения возложенных обязанностей в случае, если имеются достаточные основания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полагать, что их жизнь и здоровье могут подвергнуться опасности;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использовать  отличительную символику народного дружинника;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осуществлять иные права, предусмотренные действующим законодательством, регулирующим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деятельность народных дружин.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6.2. Народные дружинники при участии в охране общественного порядка обязаны: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lastRenderedPageBreak/>
        <w:t>знать и соблюдать требования законодательных и иных нормативных правовых актов в сфере охраны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общественного порядка;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 объявлении сбора Народной дружины прибывать к месту сбора в установленном порядке;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соблюдать права и законные интересы граждан, общественных объединений и организаций;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принимать меры по предотвращению и пресечению преступлений и административных правонарушений;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выполнять требования уполномоченных сотрудников органов внутренних дел (полиции) и иных</w:t>
      </w:r>
      <w:r w:rsidR="00BC003D" w:rsidRPr="00A95054">
        <w:rPr>
          <w:color w:val="000000"/>
        </w:rPr>
        <w:t xml:space="preserve"> </w:t>
      </w:r>
      <w:r w:rsidRPr="00A95054">
        <w:rPr>
          <w:color w:val="000000"/>
        </w:rPr>
        <w:t>правоохранительных органов, не противоречащие законодательству Российской Федерации;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оказывать первую помощь гражданам при несчастных случаях, травмах, отравлениях и других состояниях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и заболеваниях, угрожающих жизни и здоровью, при наличии соответствующей подготовки и</w:t>
      </w:r>
      <w:r w:rsidR="001C5DC5" w:rsidRPr="00A95054">
        <w:rPr>
          <w:color w:val="000000"/>
        </w:rPr>
        <w:t xml:space="preserve"> </w:t>
      </w:r>
      <w:r w:rsidRPr="00A95054">
        <w:rPr>
          <w:color w:val="000000"/>
        </w:rPr>
        <w:t>(или) навыков;</w:t>
      </w:r>
    </w:p>
    <w:p w:rsidR="004A13E0" w:rsidRPr="00A95054" w:rsidRDefault="004A13E0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95054">
        <w:rPr>
          <w:color w:val="000000"/>
        </w:rPr>
        <w:t>иметь при себе и предъявлять гражданам, к которым обращено требование о прекращении</w:t>
      </w:r>
      <w:r w:rsidR="00FC30DD" w:rsidRPr="00A95054">
        <w:rPr>
          <w:color w:val="000000"/>
        </w:rPr>
        <w:t xml:space="preserve"> проти</w:t>
      </w:r>
      <w:r w:rsidRPr="00A95054">
        <w:rPr>
          <w:color w:val="000000"/>
        </w:rPr>
        <w:t>воправного деяния, личное удостоверение народного дружинника.</w:t>
      </w:r>
    </w:p>
    <w:p w:rsidR="004C4422" w:rsidRPr="00A95054" w:rsidRDefault="004C4422" w:rsidP="00BC0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4A13E0" w:rsidRPr="00A95054" w:rsidRDefault="004A13E0" w:rsidP="004C442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Символика Народной дружины</w:t>
      </w:r>
    </w:p>
    <w:p w:rsidR="004C4422" w:rsidRPr="00A95054" w:rsidRDefault="004C4422" w:rsidP="004C4422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7.1. Народная дружина вправе иметь свою символику.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7.2. В качестве символики Народной дружины используются собственное наименование Народной</w:t>
      </w:r>
      <w:r w:rsidR="00974948" w:rsidRPr="00A95054">
        <w:rPr>
          <w:color w:val="000000"/>
        </w:rPr>
        <w:t xml:space="preserve"> </w:t>
      </w:r>
      <w:r w:rsidRPr="00A95054">
        <w:rPr>
          <w:color w:val="000000"/>
        </w:rPr>
        <w:t>дружины, а также эмблема Народной дружины, вид и описание которой прилагаются к настоящему Уставу.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 xml:space="preserve">7.3. Использование в деятельности Народной дружины символики, не установленной </w:t>
      </w:r>
      <w:r w:rsidR="00C72040" w:rsidRPr="00A95054">
        <w:rPr>
          <w:color w:val="000000"/>
        </w:rPr>
        <w:t xml:space="preserve">Законом Краснодарского края от 28 </w:t>
      </w:r>
      <w:r w:rsidRPr="00A95054">
        <w:rPr>
          <w:color w:val="000000"/>
        </w:rPr>
        <w:t xml:space="preserve"> </w:t>
      </w:r>
      <w:r w:rsidR="00C72040" w:rsidRPr="00A95054">
        <w:rPr>
          <w:color w:val="000000"/>
        </w:rPr>
        <w:t>июня</w:t>
      </w:r>
      <w:r w:rsidRPr="00A95054">
        <w:rPr>
          <w:color w:val="000000"/>
        </w:rPr>
        <w:t xml:space="preserve"> 20</w:t>
      </w:r>
      <w:r w:rsidR="00C72040" w:rsidRPr="00A95054">
        <w:rPr>
          <w:color w:val="000000"/>
        </w:rPr>
        <w:t>07</w:t>
      </w:r>
      <w:r w:rsidRPr="00A95054">
        <w:rPr>
          <w:color w:val="000000"/>
        </w:rPr>
        <w:t xml:space="preserve"> года </w:t>
      </w:r>
      <w:r w:rsidR="001C5DC5" w:rsidRPr="00A95054">
        <w:rPr>
          <w:color w:val="000000"/>
        </w:rPr>
        <w:t xml:space="preserve"> №</w:t>
      </w:r>
      <w:r w:rsidRPr="00A95054">
        <w:rPr>
          <w:color w:val="000000"/>
        </w:rPr>
        <w:t xml:space="preserve"> </w:t>
      </w:r>
      <w:r w:rsidR="00C72040" w:rsidRPr="00A95054">
        <w:rPr>
          <w:color w:val="000000"/>
        </w:rPr>
        <w:t>1267</w:t>
      </w:r>
      <w:r w:rsidRPr="00A95054">
        <w:rPr>
          <w:color w:val="000000"/>
        </w:rPr>
        <w:t>-</w:t>
      </w:r>
      <w:r w:rsidR="00C72040" w:rsidRPr="00A95054">
        <w:rPr>
          <w:color w:val="000000"/>
        </w:rPr>
        <w:t>КЗ</w:t>
      </w:r>
      <w:r w:rsidRPr="00A95054">
        <w:rPr>
          <w:color w:val="000000"/>
        </w:rPr>
        <w:t xml:space="preserve"> </w:t>
      </w:r>
      <w:r w:rsidR="001C5DC5" w:rsidRPr="00A95054">
        <w:rPr>
          <w:color w:val="000000"/>
        </w:rPr>
        <w:t>«</w:t>
      </w:r>
      <w:r w:rsidRPr="00A95054">
        <w:rPr>
          <w:color w:val="000000"/>
        </w:rPr>
        <w:t xml:space="preserve">Об участии граждан в охране общественного порядка </w:t>
      </w:r>
      <w:r w:rsidR="004C4422" w:rsidRPr="00A95054">
        <w:rPr>
          <w:color w:val="000000"/>
        </w:rPr>
        <w:t>в</w:t>
      </w:r>
      <w:r w:rsidR="00044579" w:rsidRPr="00A95054">
        <w:rPr>
          <w:color w:val="000000"/>
        </w:rPr>
        <w:t xml:space="preserve"> </w:t>
      </w:r>
      <w:r w:rsidR="00C72040" w:rsidRPr="00A95054">
        <w:rPr>
          <w:color w:val="000000"/>
        </w:rPr>
        <w:t>Краснодарско</w:t>
      </w:r>
      <w:r w:rsidR="004C4422" w:rsidRPr="00A95054">
        <w:rPr>
          <w:color w:val="000000"/>
        </w:rPr>
        <w:t>м крае»</w:t>
      </w:r>
      <w:r w:rsidRPr="00A95054">
        <w:rPr>
          <w:color w:val="000000"/>
        </w:rPr>
        <w:t xml:space="preserve"> и настоящим Уставом, не допускается.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7.4. Использование символики Народной дружины лицами, в ней не состоящими, влечет ответственность в</w:t>
      </w:r>
      <w:r w:rsidR="00044579" w:rsidRPr="00A95054">
        <w:rPr>
          <w:color w:val="000000"/>
        </w:rPr>
        <w:t xml:space="preserve"> </w:t>
      </w:r>
      <w:r w:rsidRPr="00A95054">
        <w:rPr>
          <w:color w:val="000000"/>
        </w:rPr>
        <w:t>соответствии с действующим законодательством Российской Федерации.</w:t>
      </w:r>
    </w:p>
    <w:p w:rsidR="004C4422" w:rsidRPr="00A95054" w:rsidRDefault="004C442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1C5DC5" w:rsidRPr="00A95054" w:rsidRDefault="004A13E0" w:rsidP="001C5DC5">
      <w:pPr>
        <w:autoSpaceDE w:val="0"/>
        <w:autoSpaceDN w:val="0"/>
        <w:adjustRightInd w:val="0"/>
        <w:jc w:val="center"/>
      </w:pPr>
      <w:r w:rsidRPr="00A95054">
        <w:t xml:space="preserve">8. </w:t>
      </w:r>
      <w:r w:rsidR="009D6E22" w:rsidRPr="00A95054">
        <w:t xml:space="preserve">Материально-техническое </w:t>
      </w:r>
      <w:r w:rsidRPr="00A95054">
        <w:t xml:space="preserve"> обеспечение деятельности</w:t>
      </w:r>
      <w:r w:rsidR="00044579" w:rsidRPr="00A95054">
        <w:t xml:space="preserve"> </w:t>
      </w:r>
    </w:p>
    <w:p w:rsidR="009D6E22" w:rsidRPr="00A95054" w:rsidRDefault="004A13E0" w:rsidP="001C5DC5">
      <w:pPr>
        <w:autoSpaceDE w:val="0"/>
        <w:autoSpaceDN w:val="0"/>
        <w:adjustRightInd w:val="0"/>
        <w:jc w:val="center"/>
      </w:pPr>
      <w:r w:rsidRPr="00A95054">
        <w:t>Народной дружины</w:t>
      </w:r>
      <w:r w:rsidR="009D6E22" w:rsidRPr="00A95054">
        <w:t>.</w:t>
      </w:r>
    </w:p>
    <w:p w:rsidR="009D6E22" w:rsidRPr="00A95054" w:rsidRDefault="009D6E22" w:rsidP="00476C0D">
      <w:pPr>
        <w:autoSpaceDE w:val="0"/>
        <w:autoSpaceDN w:val="0"/>
        <w:adjustRightInd w:val="0"/>
        <w:jc w:val="both"/>
      </w:pPr>
    </w:p>
    <w:p w:rsidR="004A13E0" w:rsidRPr="00A95054" w:rsidRDefault="009D6E22" w:rsidP="00476C0D">
      <w:pPr>
        <w:autoSpaceDE w:val="0"/>
        <w:autoSpaceDN w:val="0"/>
        <w:adjustRightInd w:val="0"/>
        <w:jc w:val="both"/>
      </w:pPr>
      <w:r w:rsidRPr="00A95054">
        <w:t>М</w:t>
      </w:r>
      <w:r w:rsidR="004A13E0" w:rsidRPr="00A95054">
        <w:t>атериально-техническое и финансовое обеспечение деятельности Народной дружины осуществляется</w:t>
      </w:r>
      <w:r w:rsidR="00044579" w:rsidRPr="00A95054">
        <w:t xml:space="preserve"> </w:t>
      </w:r>
      <w:r w:rsidR="004A13E0" w:rsidRPr="00A95054">
        <w:t>за счет добровольных пожертвований, а также иных средств, не запрещенных законодательством Российской</w:t>
      </w:r>
      <w:r w:rsidR="00044579" w:rsidRPr="00A95054">
        <w:t xml:space="preserve"> </w:t>
      </w:r>
      <w:r w:rsidR="004A13E0" w:rsidRPr="00A95054">
        <w:t>Федерации.</w:t>
      </w:r>
    </w:p>
    <w:p w:rsidR="004C4422" w:rsidRPr="00A95054" w:rsidRDefault="004C4422" w:rsidP="00476C0D">
      <w:pPr>
        <w:autoSpaceDE w:val="0"/>
        <w:autoSpaceDN w:val="0"/>
        <w:adjustRightInd w:val="0"/>
        <w:jc w:val="both"/>
        <w:rPr>
          <w:color w:val="FF0000"/>
        </w:rPr>
      </w:pPr>
    </w:p>
    <w:p w:rsidR="009D6E22" w:rsidRPr="00A95054" w:rsidRDefault="004A13E0" w:rsidP="001C5DC5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9. Порядок реорганизации и</w:t>
      </w:r>
      <w:r w:rsidR="004C4422" w:rsidRPr="00A95054">
        <w:rPr>
          <w:color w:val="000000"/>
        </w:rPr>
        <w:t xml:space="preserve"> </w:t>
      </w:r>
      <w:r w:rsidRPr="00A95054">
        <w:rPr>
          <w:color w:val="000000"/>
        </w:rPr>
        <w:t>(или) ликвидации Народной дружины</w:t>
      </w:r>
      <w:r w:rsidR="009D6E22" w:rsidRPr="00A95054">
        <w:rPr>
          <w:color w:val="000000"/>
        </w:rPr>
        <w:t>.</w:t>
      </w:r>
    </w:p>
    <w:p w:rsidR="009D6E22" w:rsidRPr="00A95054" w:rsidRDefault="009D6E2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9D6E22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Р</w:t>
      </w:r>
      <w:r w:rsidR="004A13E0" w:rsidRPr="00A95054">
        <w:rPr>
          <w:color w:val="000000"/>
        </w:rPr>
        <w:t>еорганизация и</w:t>
      </w:r>
      <w:r w:rsidR="004C4422" w:rsidRPr="00A95054">
        <w:rPr>
          <w:color w:val="000000"/>
        </w:rPr>
        <w:t xml:space="preserve"> </w:t>
      </w:r>
      <w:r w:rsidR="004A13E0" w:rsidRPr="00A95054">
        <w:rPr>
          <w:color w:val="000000"/>
        </w:rPr>
        <w:t>(или) ликвидация Народной дружины осуществляется по решению общего собрания</w:t>
      </w:r>
      <w:r w:rsidR="00044579" w:rsidRPr="00A95054">
        <w:rPr>
          <w:color w:val="000000"/>
        </w:rPr>
        <w:t xml:space="preserve"> </w:t>
      </w:r>
      <w:r w:rsidR="004A13E0" w:rsidRPr="00A95054">
        <w:rPr>
          <w:color w:val="000000"/>
        </w:rPr>
        <w:t>Народной дружины в порядке, установленном законодательством Российской Федерации.</w:t>
      </w:r>
    </w:p>
    <w:p w:rsidR="004C4422" w:rsidRPr="00A95054" w:rsidRDefault="004C442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4A13E0" w:rsidP="004C4422">
      <w:pPr>
        <w:autoSpaceDE w:val="0"/>
        <w:autoSpaceDN w:val="0"/>
        <w:adjustRightInd w:val="0"/>
        <w:jc w:val="center"/>
        <w:rPr>
          <w:color w:val="000000"/>
        </w:rPr>
      </w:pPr>
      <w:r w:rsidRPr="00A95054">
        <w:rPr>
          <w:color w:val="000000"/>
        </w:rPr>
        <w:t>10. Заключительные положения</w:t>
      </w:r>
    </w:p>
    <w:p w:rsidR="004C4422" w:rsidRPr="00A95054" w:rsidRDefault="004C4422" w:rsidP="00476C0D">
      <w:pPr>
        <w:autoSpaceDE w:val="0"/>
        <w:autoSpaceDN w:val="0"/>
        <w:adjustRightInd w:val="0"/>
        <w:jc w:val="both"/>
        <w:rPr>
          <w:color w:val="000000"/>
        </w:rPr>
      </w:pP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10.1. Действие настоящего Устава распространяется на весь период деятельности Народной дружины.</w:t>
      </w:r>
    </w:p>
    <w:p w:rsidR="004A13E0" w:rsidRPr="00A95054" w:rsidRDefault="004A13E0" w:rsidP="00476C0D">
      <w:pPr>
        <w:autoSpaceDE w:val="0"/>
        <w:autoSpaceDN w:val="0"/>
        <w:adjustRightInd w:val="0"/>
        <w:jc w:val="both"/>
        <w:rPr>
          <w:color w:val="000000"/>
        </w:rPr>
      </w:pPr>
      <w:r w:rsidRPr="00A95054">
        <w:rPr>
          <w:color w:val="000000"/>
        </w:rPr>
        <w:t>10.2. Изменения и дополнения к настоящему Уставу утверждаются общим собранием Народной дружины.</w:t>
      </w:r>
    </w:p>
    <w:p w:rsidR="00501FDB" w:rsidRPr="00A95054" w:rsidRDefault="00501FDB" w:rsidP="00476C0D">
      <w:pPr>
        <w:autoSpaceDE w:val="0"/>
        <w:autoSpaceDN w:val="0"/>
        <w:adjustRightInd w:val="0"/>
        <w:jc w:val="both"/>
        <w:rPr>
          <w:color w:val="000000"/>
        </w:rPr>
      </w:pPr>
      <w:bookmarkStart w:id="0" w:name="_GoBack"/>
      <w:bookmarkEnd w:id="0"/>
    </w:p>
    <w:sectPr w:rsidR="00501FDB" w:rsidRPr="00A95054" w:rsidSect="00436988">
      <w:headerReference w:type="default" r:id="rId7"/>
      <w:footerReference w:type="even" r:id="rId8"/>
      <w:footerReference w:type="default" r:id="rId9"/>
      <w:pgSz w:w="11906" w:h="16838"/>
      <w:pgMar w:top="107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671" w:rsidRDefault="00061671">
      <w:r>
        <w:separator/>
      </w:r>
    </w:p>
  </w:endnote>
  <w:endnote w:type="continuationSeparator" w:id="0">
    <w:p w:rsidR="00061671" w:rsidRDefault="0006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0CE" w:rsidRDefault="006550CE" w:rsidP="005B2F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550CE" w:rsidRDefault="006550CE" w:rsidP="00655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0CE" w:rsidRDefault="006550CE" w:rsidP="006550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671" w:rsidRDefault="00061671">
      <w:r>
        <w:separator/>
      </w:r>
    </w:p>
  </w:footnote>
  <w:footnote w:type="continuationSeparator" w:id="0">
    <w:p w:rsidR="00061671" w:rsidRDefault="0006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988" w:rsidRDefault="0043698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2669A">
      <w:rPr>
        <w:noProof/>
      </w:rPr>
      <w:t>5</w:t>
    </w:r>
    <w:r>
      <w:fldChar w:fldCharType="end"/>
    </w:r>
  </w:p>
  <w:p w:rsidR="00436988" w:rsidRDefault="004369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971AE"/>
    <w:multiLevelType w:val="hybridMultilevel"/>
    <w:tmpl w:val="60A88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34D8A"/>
    <w:multiLevelType w:val="hybridMultilevel"/>
    <w:tmpl w:val="377CED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0"/>
    <w:rsid w:val="00026071"/>
    <w:rsid w:val="00044579"/>
    <w:rsid w:val="000532C1"/>
    <w:rsid w:val="00061671"/>
    <w:rsid w:val="000D6F71"/>
    <w:rsid w:val="00176BE8"/>
    <w:rsid w:val="00196462"/>
    <w:rsid w:val="001B6E0A"/>
    <w:rsid w:val="001C5DC5"/>
    <w:rsid w:val="001C6B36"/>
    <w:rsid w:val="002038A9"/>
    <w:rsid w:val="00225C2E"/>
    <w:rsid w:val="0023577B"/>
    <w:rsid w:val="00244E86"/>
    <w:rsid w:val="002E512D"/>
    <w:rsid w:val="0033341D"/>
    <w:rsid w:val="00376914"/>
    <w:rsid w:val="0039189E"/>
    <w:rsid w:val="00396BA8"/>
    <w:rsid w:val="003B39E6"/>
    <w:rsid w:val="003D4266"/>
    <w:rsid w:val="00436988"/>
    <w:rsid w:val="00476C0D"/>
    <w:rsid w:val="004A13E0"/>
    <w:rsid w:val="004C4422"/>
    <w:rsid w:val="004E6144"/>
    <w:rsid w:val="00501FDB"/>
    <w:rsid w:val="00502624"/>
    <w:rsid w:val="00546C3B"/>
    <w:rsid w:val="005B2FF2"/>
    <w:rsid w:val="006550CE"/>
    <w:rsid w:val="0066755F"/>
    <w:rsid w:val="006929AD"/>
    <w:rsid w:val="00696E07"/>
    <w:rsid w:val="006D2152"/>
    <w:rsid w:val="007416CF"/>
    <w:rsid w:val="00772CE1"/>
    <w:rsid w:val="007D5E2D"/>
    <w:rsid w:val="008A3579"/>
    <w:rsid w:val="00974948"/>
    <w:rsid w:val="00983BD1"/>
    <w:rsid w:val="009A2894"/>
    <w:rsid w:val="009C0BA8"/>
    <w:rsid w:val="009D6E22"/>
    <w:rsid w:val="00A104F8"/>
    <w:rsid w:val="00A2766E"/>
    <w:rsid w:val="00A95054"/>
    <w:rsid w:val="00AF2A5C"/>
    <w:rsid w:val="00B2669A"/>
    <w:rsid w:val="00B33B7A"/>
    <w:rsid w:val="00B742BE"/>
    <w:rsid w:val="00BB2175"/>
    <w:rsid w:val="00BB775D"/>
    <w:rsid w:val="00BC003D"/>
    <w:rsid w:val="00C0207D"/>
    <w:rsid w:val="00C72040"/>
    <w:rsid w:val="00CA12F0"/>
    <w:rsid w:val="00CB5A8D"/>
    <w:rsid w:val="00CD5D8E"/>
    <w:rsid w:val="00DA67FC"/>
    <w:rsid w:val="00DD7FA7"/>
    <w:rsid w:val="00E209F2"/>
    <w:rsid w:val="00E336B9"/>
    <w:rsid w:val="00E35EF3"/>
    <w:rsid w:val="00E5309D"/>
    <w:rsid w:val="00E87FFC"/>
    <w:rsid w:val="00EC27AE"/>
    <w:rsid w:val="00EC560B"/>
    <w:rsid w:val="00F367AF"/>
    <w:rsid w:val="00F50774"/>
    <w:rsid w:val="00F921AC"/>
    <w:rsid w:val="00FC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EE4AB4-3507-45DF-9ACA-52A5A6D1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50C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50CE"/>
  </w:style>
  <w:style w:type="paragraph" w:styleId="a5">
    <w:name w:val="header"/>
    <w:basedOn w:val="a"/>
    <w:link w:val="a6"/>
    <w:uiPriority w:val="99"/>
    <w:rsid w:val="009749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36988"/>
    <w:rPr>
      <w:sz w:val="24"/>
      <w:szCs w:val="24"/>
    </w:rPr>
  </w:style>
  <w:style w:type="paragraph" w:customStyle="1" w:styleId="ConsPlusNonformat">
    <w:name w:val="ConsPlusNonformat"/>
    <w:rsid w:val="00A2766E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ЛЕНИНГРАДСКОЙ ОБЛАСТИ</vt:lpstr>
    </vt:vector>
  </TitlesOfParts>
  <Company>2</Company>
  <LinksUpToDate>false</LinksUpToDate>
  <CharactersWithSpaces>17001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ЛЕНИНГРАДСКОЙ ОБЛАСТИ</dc:title>
  <dc:creator>2</dc:creator>
  <cp:lastModifiedBy>Витязева Наталья Анатольевна</cp:lastModifiedBy>
  <cp:revision>11</cp:revision>
  <cp:lastPrinted>2017-01-13T07:28:00Z</cp:lastPrinted>
  <dcterms:created xsi:type="dcterms:W3CDTF">2017-04-06T14:05:00Z</dcterms:created>
  <dcterms:modified xsi:type="dcterms:W3CDTF">2017-08-07T08:06:00Z</dcterms:modified>
</cp:coreProperties>
</file>